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1B" w:rsidRPr="00121F4D" w:rsidRDefault="00615A26" w:rsidP="00121F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F4D">
        <w:rPr>
          <w:rFonts w:ascii="Times New Roman" w:hAnsi="Times New Roman" w:cs="Times New Roman"/>
          <w:b/>
          <w:sz w:val="32"/>
          <w:szCs w:val="32"/>
        </w:rPr>
        <w:t xml:space="preserve">How to set up a Department for </w:t>
      </w:r>
      <w:proofErr w:type="spellStart"/>
      <w:r w:rsidRPr="00121F4D">
        <w:rPr>
          <w:rFonts w:ascii="Times New Roman" w:hAnsi="Times New Roman" w:cs="Times New Roman"/>
          <w:b/>
          <w:sz w:val="32"/>
          <w:szCs w:val="32"/>
        </w:rPr>
        <w:t>ePRF</w:t>
      </w:r>
      <w:proofErr w:type="spellEnd"/>
    </w:p>
    <w:p w:rsidR="00615A26" w:rsidRPr="00121F4D" w:rsidRDefault="00615A26" w:rsidP="00121F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4D" w:rsidRPr="00121F4D" w:rsidRDefault="00615A26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 xml:space="preserve"> Determine who will input the paym</w:t>
      </w:r>
      <w:r w:rsidR="00121F4D" w:rsidRPr="00121F4D">
        <w:rPr>
          <w:rFonts w:ascii="Times New Roman" w:hAnsi="Times New Roman" w:cs="Times New Roman"/>
          <w:sz w:val="24"/>
          <w:szCs w:val="24"/>
        </w:rPr>
        <w:t>ent request information in</w:t>
      </w:r>
      <w:r w:rsidR="00E92332">
        <w:rPr>
          <w:rFonts w:ascii="Times New Roman" w:hAnsi="Times New Roman" w:cs="Times New Roman"/>
          <w:sz w:val="24"/>
          <w:szCs w:val="24"/>
        </w:rPr>
        <w:t>to</w:t>
      </w:r>
      <w:r w:rsidR="00121F4D" w:rsidRPr="00121F4D">
        <w:rPr>
          <w:rFonts w:ascii="Times New Roman" w:hAnsi="Times New Roman" w:cs="Times New Roman"/>
          <w:sz w:val="24"/>
          <w:szCs w:val="24"/>
        </w:rPr>
        <w:t xml:space="preserve"> OMNI.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F4D" w:rsidRPr="00121F4D" w:rsidRDefault="00615A26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 xml:space="preserve">Request the </w:t>
      </w:r>
      <w:proofErr w:type="spellStart"/>
      <w:r w:rsidRPr="00121F4D">
        <w:rPr>
          <w:rFonts w:ascii="Times New Roman" w:hAnsi="Times New Roman" w:cs="Times New Roman"/>
          <w:sz w:val="24"/>
          <w:szCs w:val="24"/>
        </w:rPr>
        <w:t>FSU_AP_PRF_Processor</w:t>
      </w:r>
      <w:proofErr w:type="spellEnd"/>
      <w:r w:rsidRPr="00121F4D">
        <w:rPr>
          <w:rFonts w:ascii="Times New Roman" w:hAnsi="Times New Roman" w:cs="Times New Roman"/>
          <w:sz w:val="24"/>
          <w:szCs w:val="24"/>
        </w:rPr>
        <w:t xml:space="preserve"> role for these staff via</w:t>
      </w:r>
      <w:r w:rsidR="005B1EEB" w:rsidRPr="00121F4D">
        <w:rPr>
          <w:rFonts w:ascii="Times New Roman" w:hAnsi="Times New Roman" w:cs="Times New Roman"/>
          <w:sz w:val="24"/>
          <w:szCs w:val="24"/>
        </w:rPr>
        <w:t xml:space="preserve"> e-</w:t>
      </w:r>
      <w:r w:rsidRPr="00121F4D">
        <w:rPr>
          <w:rFonts w:ascii="Times New Roman" w:hAnsi="Times New Roman" w:cs="Times New Roman"/>
          <w:sz w:val="24"/>
          <w:szCs w:val="24"/>
        </w:rPr>
        <w:t>ORR in OMNI.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A26" w:rsidRPr="00121F4D" w:rsidRDefault="00615A26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>Determine who will be the Lever 1 Approvers.  Note</w:t>
      </w:r>
      <w:r w:rsidR="00E92332">
        <w:rPr>
          <w:rFonts w:ascii="Times New Roman" w:hAnsi="Times New Roman" w:cs="Times New Roman"/>
          <w:sz w:val="24"/>
          <w:szCs w:val="24"/>
        </w:rPr>
        <w:t xml:space="preserve"> that</w:t>
      </w:r>
      <w:r w:rsidRPr="00121F4D">
        <w:rPr>
          <w:rFonts w:ascii="Times New Roman" w:hAnsi="Times New Roman" w:cs="Times New Roman"/>
          <w:sz w:val="24"/>
          <w:szCs w:val="24"/>
        </w:rPr>
        <w:t xml:space="preserve"> there must be at least 2</w:t>
      </w:r>
      <w:r w:rsidR="00E92332">
        <w:rPr>
          <w:rFonts w:ascii="Times New Roman" w:hAnsi="Times New Roman" w:cs="Times New Roman"/>
          <w:sz w:val="24"/>
          <w:szCs w:val="24"/>
        </w:rPr>
        <w:t xml:space="preserve"> approvers</w:t>
      </w:r>
      <w:r w:rsidRPr="00121F4D">
        <w:rPr>
          <w:rFonts w:ascii="Times New Roman" w:hAnsi="Times New Roman" w:cs="Times New Roman"/>
          <w:sz w:val="24"/>
          <w:szCs w:val="24"/>
        </w:rPr>
        <w:t>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F4D" w:rsidRPr="00121F4D" w:rsidRDefault="00615A26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121F4D">
        <w:rPr>
          <w:rFonts w:ascii="Times New Roman" w:hAnsi="Times New Roman" w:cs="Times New Roman"/>
          <w:b/>
          <w:sz w:val="24"/>
          <w:szCs w:val="24"/>
        </w:rPr>
        <w:t>if</w:t>
      </w:r>
      <w:r w:rsidRPr="00121F4D">
        <w:rPr>
          <w:rFonts w:ascii="Times New Roman" w:hAnsi="Times New Roman" w:cs="Times New Roman"/>
          <w:sz w:val="24"/>
          <w:szCs w:val="24"/>
        </w:rPr>
        <w:t xml:space="preserve"> the Department will have Level 2 Approvers. </w:t>
      </w:r>
      <w:r w:rsidR="005B1EEB" w:rsidRPr="00121F4D">
        <w:rPr>
          <w:rFonts w:ascii="Times New Roman" w:hAnsi="Times New Roman" w:cs="Times New Roman"/>
          <w:sz w:val="24"/>
          <w:szCs w:val="24"/>
        </w:rPr>
        <w:t xml:space="preserve"> This level is not required and it is up to the department if they want to use it or not.  If you decide to use Level 2 Approvers</w:t>
      </w:r>
      <w:r w:rsidRPr="00121F4D">
        <w:rPr>
          <w:rFonts w:ascii="Times New Roman" w:hAnsi="Times New Roman" w:cs="Times New Roman"/>
          <w:sz w:val="24"/>
          <w:szCs w:val="24"/>
        </w:rPr>
        <w:t>, there must be at</w:t>
      </w:r>
      <w:r w:rsidR="005B1EEB" w:rsidRPr="00121F4D">
        <w:rPr>
          <w:rFonts w:ascii="Times New Roman" w:hAnsi="Times New Roman" w:cs="Times New Roman"/>
          <w:sz w:val="24"/>
          <w:szCs w:val="24"/>
        </w:rPr>
        <w:t xml:space="preserve"> </w:t>
      </w:r>
      <w:r w:rsidR="00D260BF" w:rsidRPr="00121F4D">
        <w:rPr>
          <w:rFonts w:ascii="Times New Roman" w:hAnsi="Times New Roman" w:cs="Times New Roman"/>
          <w:sz w:val="24"/>
          <w:szCs w:val="24"/>
        </w:rPr>
        <w:t xml:space="preserve">least </w:t>
      </w:r>
      <w:r w:rsidR="005B1EEB" w:rsidRPr="00121F4D">
        <w:rPr>
          <w:rFonts w:ascii="Times New Roman" w:hAnsi="Times New Roman" w:cs="Times New Roman"/>
          <w:sz w:val="24"/>
          <w:szCs w:val="24"/>
        </w:rPr>
        <w:t>2</w:t>
      </w:r>
      <w:r w:rsidR="00E92332">
        <w:rPr>
          <w:rFonts w:ascii="Times New Roman" w:hAnsi="Times New Roman" w:cs="Times New Roman"/>
          <w:sz w:val="24"/>
          <w:szCs w:val="24"/>
        </w:rPr>
        <w:t xml:space="preserve"> individuals listed</w:t>
      </w:r>
      <w:r w:rsidR="005B1EEB" w:rsidRPr="00121F4D">
        <w:rPr>
          <w:rFonts w:ascii="Times New Roman" w:hAnsi="Times New Roman" w:cs="Times New Roman"/>
          <w:sz w:val="24"/>
          <w:szCs w:val="24"/>
        </w:rPr>
        <w:t>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EB" w:rsidRPr="00121F4D" w:rsidRDefault="005B1EEB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 xml:space="preserve">Request the </w:t>
      </w:r>
      <w:proofErr w:type="spellStart"/>
      <w:r w:rsidRPr="00121F4D">
        <w:rPr>
          <w:rFonts w:ascii="Times New Roman" w:hAnsi="Times New Roman" w:cs="Times New Roman"/>
          <w:sz w:val="24"/>
          <w:szCs w:val="24"/>
        </w:rPr>
        <w:t>FSU_AP_PRF_Approver</w:t>
      </w:r>
      <w:proofErr w:type="spellEnd"/>
      <w:r w:rsidRPr="00121F4D">
        <w:rPr>
          <w:rFonts w:ascii="Times New Roman" w:hAnsi="Times New Roman" w:cs="Times New Roman"/>
          <w:sz w:val="24"/>
          <w:szCs w:val="24"/>
        </w:rPr>
        <w:t xml:space="preserve"> role for all Level 1 and Level 2 approvers via e-ORR in OMNI.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F4D" w:rsidRPr="00121F4D" w:rsidRDefault="00227F04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>Determine if you</w:t>
      </w:r>
      <w:r w:rsidR="00D260BF" w:rsidRPr="00121F4D">
        <w:rPr>
          <w:rFonts w:ascii="Times New Roman" w:hAnsi="Times New Roman" w:cs="Times New Roman"/>
          <w:sz w:val="24"/>
          <w:szCs w:val="24"/>
        </w:rPr>
        <w:t>r</w:t>
      </w:r>
      <w:r w:rsidRPr="00121F4D">
        <w:rPr>
          <w:rFonts w:ascii="Times New Roman" w:hAnsi="Times New Roman" w:cs="Times New Roman"/>
          <w:sz w:val="24"/>
          <w:szCs w:val="24"/>
        </w:rPr>
        <w:t xml:space="preserve"> department will ever add anyone as an Ad-Hoc approver.  If so, these individuals will also need the </w:t>
      </w:r>
      <w:proofErr w:type="spellStart"/>
      <w:r w:rsidRPr="00121F4D">
        <w:rPr>
          <w:rFonts w:ascii="Times New Roman" w:hAnsi="Times New Roman" w:cs="Times New Roman"/>
          <w:sz w:val="24"/>
          <w:szCs w:val="24"/>
        </w:rPr>
        <w:t>FSU_AP_PRF_Approver</w:t>
      </w:r>
      <w:proofErr w:type="spellEnd"/>
      <w:r w:rsidRPr="00121F4D">
        <w:rPr>
          <w:rFonts w:ascii="Times New Roman" w:hAnsi="Times New Roman" w:cs="Times New Roman"/>
          <w:sz w:val="24"/>
          <w:szCs w:val="24"/>
        </w:rPr>
        <w:t xml:space="preserve"> role.  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1F4D" w:rsidRPr="00121F4D" w:rsidRDefault="005B1EEB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 xml:space="preserve">Complete the </w:t>
      </w:r>
      <w:hyperlink r:id="rId5" w:history="1">
        <w:r w:rsidRPr="00121F4D">
          <w:rPr>
            <w:rStyle w:val="Hyperlink"/>
            <w:rFonts w:ascii="Times New Roman" w:hAnsi="Times New Roman" w:cs="Times New Roman"/>
            <w:sz w:val="24"/>
            <w:szCs w:val="24"/>
          </w:rPr>
          <w:t>ePRF-01</w:t>
        </w:r>
      </w:hyperlink>
      <w:r w:rsidRPr="00121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1F4D">
        <w:rPr>
          <w:rFonts w:ascii="Times New Roman" w:hAnsi="Times New Roman" w:cs="Times New Roman"/>
          <w:sz w:val="24"/>
          <w:szCs w:val="24"/>
        </w:rPr>
        <w:t>ePRF</w:t>
      </w:r>
      <w:proofErr w:type="spellEnd"/>
      <w:r w:rsidRPr="00121F4D">
        <w:rPr>
          <w:rFonts w:ascii="Times New Roman" w:hAnsi="Times New Roman" w:cs="Times New Roman"/>
          <w:sz w:val="24"/>
          <w:szCs w:val="24"/>
        </w:rPr>
        <w:t xml:space="preserve"> Approver Authorization) form located on the Controller’s Office web site under </w:t>
      </w:r>
      <w:r w:rsidR="00D260BF" w:rsidRPr="00121F4D">
        <w:rPr>
          <w:rFonts w:ascii="Times New Roman" w:hAnsi="Times New Roman" w:cs="Times New Roman"/>
          <w:sz w:val="24"/>
          <w:szCs w:val="24"/>
        </w:rPr>
        <w:t>Forms and then Payables &amp; Disbursement Services.</w:t>
      </w:r>
      <w:bookmarkStart w:id="0" w:name="_GoBack"/>
      <w:bookmarkEnd w:id="0"/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F04" w:rsidRPr="00121F4D" w:rsidRDefault="005B1EEB" w:rsidP="00121F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F4D">
        <w:rPr>
          <w:rFonts w:ascii="Times New Roman" w:hAnsi="Times New Roman" w:cs="Times New Roman"/>
          <w:sz w:val="24"/>
          <w:szCs w:val="24"/>
        </w:rPr>
        <w:t>This form must be signed by the Dean, Director or Department Head.</w:t>
      </w:r>
    </w:p>
    <w:p w:rsidR="00121F4D" w:rsidRPr="00121F4D" w:rsidRDefault="00121F4D" w:rsidP="00121F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EB" w:rsidRPr="00DD70AE" w:rsidRDefault="005B1EEB" w:rsidP="00DD70A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0AE">
        <w:rPr>
          <w:rFonts w:ascii="Times New Roman" w:hAnsi="Times New Roman" w:cs="Times New Roman"/>
          <w:i/>
          <w:sz w:val="24"/>
          <w:szCs w:val="24"/>
        </w:rPr>
        <w:t>If you have any questions, plea</w:t>
      </w:r>
      <w:r w:rsidR="006038CB">
        <w:rPr>
          <w:rFonts w:ascii="Times New Roman" w:hAnsi="Times New Roman" w:cs="Times New Roman"/>
          <w:i/>
          <w:sz w:val="24"/>
          <w:szCs w:val="24"/>
        </w:rPr>
        <w:t xml:space="preserve">se contact the Accounts Payable </w:t>
      </w:r>
      <w:r w:rsidRPr="00DD70AE">
        <w:rPr>
          <w:rFonts w:ascii="Times New Roman" w:hAnsi="Times New Roman" w:cs="Times New Roman"/>
          <w:i/>
          <w:sz w:val="24"/>
          <w:szCs w:val="24"/>
        </w:rPr>
        <w:t>Office at 644-5021</w:t>
      </w:r>
      <w:r w:rsidR="00D260BF" w:rsidRPr="00DD70AE">
        <w:rPr>
          <w:rFonts w:ascii="Times New Roman" w:hAnsi="Times New Roman" w:cs="Times New Roman"/>
          <w:i/>
          <w:sz w:val="24"/>
          <w:szCs w:val="24"/>
        </w:rPr>
        <w:t>.</w:t>
      </w:r>
    </w:p>
    <w:p w:rsidR="00227F04" w:rsidRPr="00121F4D" w:rsidRDefault="00227F04" w:rsidP="00574BE1">
      <w:pPr>
        <w:pStyle w:val="ListParagraph"/>
        <w:rPr>
          <w:sz w:val="24"/>
          <w:szCs w:val="24"/>
        </w:rPr>
      </w:pPr>
    </w:p>
    <w:sectPr w:rsidR="00227F04" w:rsidRPr="0012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3E3"/>
    <w:multiLevelType w:val="hybridMultilevel"/>
    <w:tmpl w:val="2830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6"/>
    <w:rsid w:val="00121F4D"/>
    <w:rsid w:val="00227F04"/>
    <w:rsid w:val="004D6631"/>
    <w:rsid w:val="00574BE1"/>
    <w:rsid w:val="005B1EEB"/>
    <w:rsid w:val="006038CB"/>
    <w:rsid w:val="00615A26"/>
    <w:rsid w:val="009A301E"/>
    <w:rsid w:val="00C31FA7"/>
    <w:rsid w:val="00D260BF"/>
    <w:rsid w:val="00DD70AE"/>
    <w:rsid w:val="00E92332"/>
    <w:rsid w:val="00F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B3AF-559B-4422-B04B-EF3BC55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roller.vpfa.fsu.edu/content/download/216306/1850608/file/ePRF-01.pdfhttp:/controller.vpfa.fsu.edu/content/download/216306/1850608/file/ePRF-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Carla</dc:creator>
  <cp:keywords/>
  <dc:description/>
  <cp:lastModifiedBy>Barrett, Lauren M.</cp:lastModifiedBy>
  <cp:revision>6</cp:revision>
  <dcterms:created xsi:type="dcterms:W3CDTF">2015-05-13T17:06:00Z</dcterms:created>
  <dcterms:modified xsi:type="dcterms:W3CDTF">2015-05-13T20:50:00Z</dcterms:modified>
</cp:coreProperties>
</file>